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A7" w:rsidRPr="00C510A7" w:rsidRDefault="00C510A7" w:rsidP="00C510A7">
      <w:pPr>
        <w:contextualSpacing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C510A7" w:rsidRDefault="00C510A7" w:rsidP="00C510A7">
      <w:pPr>
        <w:contextualSpacing/>
        <w:jc w:val="center"/>
        <w:rPr>
          <w:b/>
          <w:sz w:val="32"/>
        </w:rPr>
      </w:pPr>
    </w:p>
    <w:p w:rsidR="00C510A7" w:rsidRDefault="00C510A7" w:rsidP="00C510A7">
      <w:pPr>
        <w:contextualSpacing/>
        <w:jc w:val="center"/>
        <w:rPr>
          <w:b/>
          <w:sz w:val="32"/>
        </w:rPr>
      </w:pPr>
      <w:r w:rsidRPr="00C510A7">
        <w:rPr>
          <w:b/>
          <w:sz w:val="32"/>
        </w:rPr>
        <w:t>Aggression and Appeasement</w:t>
      </w:r>
    </w:p>
    <w:p w:rsidR="00C510A7" w:rsidRDefault="00C510A7" w:rsidP="00C510A7">
      <w:pPr>
        <w:contextualSpacing/>
      </w:pPr>
    </w:p>
    <w:p w:rsidR="00C510A7" w:rsidRPr="00C510A7" w:rsidRDefault="00C510A7" w:rsidP="00C510A7">
      <w:pPr>
        <w:contextualSpacing/>
        <w:rPr>
          <w:b/>
        </w:rPr>
      </w:pPr>
      <w:r w:rsidRPr="00C510A7">
        <w:rPr>
          <w:b/>
          <w:u w:val="single"/>
        </w:rPr>
        <w:t>Directions:</w:t>
      </w:r>
      <w:r w:rsidRPr="00C510A7">
        <w:rPr>
          <w:b/>
        </w:rPr>
        <w:t xml:space="preserve"> copy the chart on the board into your notes.</w:t>
      </w:r>
    </w:p>
    <w:tbl>
      <w:tblPr>
        <w:tblStyle w:val="TableGrid"/>
        <w:tblW w:w="11341" w:type="dxa"/>
        <w:tblInd w:w="-176" w:type="dxa"/>
        <w:tblLook w:val="00BF"/>
      </w:tblPr>
      <w:tblGrid>
        <w:gridCol w:w="1418"/>
        <w:gridCol w:w="4536"/>
        <w:gridCol w:w="5387"/>
      </w:tblGrid>
      <w:tr w:rsidR="00C510A7" w:rsidTr="00C510A7">
        <w:tc>
          <w:tcPr>
            <w:tcW w:w="1418" w:type="dxa"/>
          </w:tcPr>
          <w:p w:rsidR="00C510A7" w:rsidRDefault="00C510A7"/>
        </w:tc>
        <w:tc>
          <w:tcPr>
            <w:tcW w:w="4536" w:type="dxa"/>
          </w:tcPr>
          <w:p w:rsidR="00C510A7" w:rsidRDefault="00C510A7">
            <w:r>
              <w:t>Aggression</w:t>
            </w:r>
          </w:p>
        </w:tc>
        <w:tc>
          <w:tcPr>
            <w:tcW w:w="5387" w:type="dxa"/>
          </w:tcPr>
          <w:p w:rsidR="00C510A7" w:rsidRDefault="00C510A7">
            <w:r>
              <w:t>Reaction</w:t>
            </w:r>
          </w:p>
        </w:tc>
      </w:tr>
      <w:tr w:rsidR="00C510A7" w:rsidTr="00C510A7">
        <w:tc>
          <w:tcPr>
            <w:tcW w:w="1418" w:type="dxa"/>
          </w:tcPr>
          <w:p w:rsidR="00C510A7" w:rsidRDefault="00C510A7">
            <w:r>
              <w:t>Japan</w:t>
            </w:r>
          </w:p>
        </w:tc>
        <w:tc>
          <w:tcPr>
            <w:tcW w:w="4536" w:type="dxa"/>
          </w:tcPr>
          <w:p w:rsidR="00C510A7" w:rsidRDefault="00C510A7"/>
          <w:p w:rsidR="00C510A7" w:rsidRDefault="00C510A7"/>
          <w:p w:rsidR="00C510A7" w:rsidRDefault="00C510A7"/>
          <w:p w:rsidR="00C510A7" w:rsidRDefault="00C510A7"/>
          <w:p w:rsidR="00C510A7" w:rsidRDefault="00C510A7"/>
          <w:p w:rsidR="00C510A7" w:rsidRDefault="00C510A7"/>
          <w:p w:rsidR="00C510A7" w:rsidRDefault="00C510A7"/>
        </w:tc>
        <w:tc>
          <w:tcPr>
            <w:tcW w:w="5387" w:type="dxa"/>
          </w:tcPr>
          <w:p w:rsidR="00C510A7" w:rsidRDefault="00C510A7"/>
        </w:tc>
      </w:tr>
      <w:tr w:rsidR="00C510A7" w:rsidTr="00C510A7">
        <w:tc>
          <w:tcPr>
            <w:tcW w:w="1418" w:type="dxa"/>
          </w:tcPr>
          <w:p w:rsidR="00C510A7" w:rsidRDefault="00C510A7">
            <w:r>
              <w:t>Italy</w:t>
            </w:r>
          </w:p>
        </w:tc>
        <w:tc>
          <w:tcPr>
            <w:tcW w:w="4536" w:type="dxa"/>
          </w:tcPr>
          <w:p w:rsidR="00C510A7" w:rsidRDefault="00C510A7"/>
          <w:p w:rsidR="00C510A7" w:rsidRDefault="00C510A7"/>
          <w:p w:rsidR="00C510A7" w:rsidRDefault="00C510A7"/>
          <w:p w:rsidR="00C510A7" w:rsidRDefault="00C510A7"/>
          <w:p w:rsidR="00C510A7" w:rsidRDefault="00C510A7"/>
          <w:p w:rsidR="00C510A7" w:rsidRDefault="00C510A7"/>
          <w:p w:rsidR="00C510A7" w:rsidRDefault="00C510A7"/>
        </w:tc>
        <w:tc>
          <w:tcPr>
            <w:tcW w:w="5387" w:type="dxa"/>
          </w:tcPr>
          <w:p w:rsidR="00C510A7" w:rsidRDefault="00C510A7"/>
        </w:tc>
      </w:tr>
      <w:tr w:rsidR="00C510A7" w:rsidTr="00C510A7">
        <w:tc>
          <w:tcPr>
            <w:tcW w:w="1418" w:type="dxa"/>
          </w:tcPr>
          <w:p w:rsidR="00C510A7" w:rsidRDefault="00C510A7">
            <w:r>
              <w:t>Germany</w:t>
            </w:r>
          </w:p>
        </w:tc>
        <w:tc>
          <w:tcPr>
            <w:tcW w:w="4536" w:type="dxa"/>
          </w:tcPr>
          <w:p w:rsidR="00C510A7" w:rsidRDefault="00C510A7"/>
          <w:p w:rsidR="00C510A7" w:rsidRDefault="00C510A7"/>
          <w:p w:rsidR="00C510A7" w:rsidRDefault="00C510A7"/>
          <w:p w:rsidR="00C510A7" w:rsidRDefault="00C510A7"/>
          <w:p w:rsidR="00C510A7" w:rsidRDefault="00C510A7"/>
          <w:p w:rsidR="00C510A7" w:rsidRDefault="00C510A7"/>
          <w:p w:rsidR="00C510A7" w:rsidRDefault="00C510A7"/>
        </w:tc>
        <w:tc>
          <w:tcPr>
            <w:tcW w:w="5387" w:type="dxa"/>
          </w:tcPr>
          <w:p w:rsidR="00C510A7" w:rsidRDefault="00C510A7"/>
        </w:tc>
      </w:tr>
    </w:tbl>
    <w:p w:rsidR="00C510A7" w:rsidRDefault="00C510A7"/>
    <w:p w:rsidR="00C510A7" w:rsidRPr="00C510A7" w:rsidRDefault="00C510A7">
      <w:pPr>
        <w:contextualSpacing/>
        <w:rPr>
          <w:b/>
        </w:rPr>
      </w:pPr>
      <w:r w:rsidRPr="00C510A7">
        <w:rPr>
          <w:b/>
          <w:u w:val="single"/>
        </w:rPr>
        <w:t>Directions:</w:t>
      </w:r>
      <w:r w:rsidRPr="00C510A7">
        <w:rPr>
          <w:b/>
        </w:rPr>
        <w:t xml:space="preserve"> read pg. 772-774 starting at “German Aggression Continues” and answer the following questions.</w:t>
      </w:r>
    </w:p>
    <w:p w:rsidR="00C510A7" w:rsidRDefault="00C510A7">
      <w:pPr>
        <w:contextualSpacing/>
      </w:pPr>
    </w:p>
    <w:p w:rsidR="00C510A7" w:rsidRDefault="00C510A7">
      <w:pPr>
        <w:contextualSpacing/>
      </w:pPr>
      <w:r>
        <w:t>1. Identify major acts of German aggression in 1938-1939.</w:t>
      </w:r>
    </w:p>
    <w:p w:rsidR="00C510A7" w:rsidRDefault="00C510A7">
      <w:pPr>
        <w:contextualSpacing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0A7" w:rsidRPr="00C510A7" w:rsidRDefault="00C510A7" w:rsidP="00C510A7">
      <w:pPr>
        <w:contextualSpacing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0A7" w:rsidRPr="00C510A7" w:rsidRDefault="00C510A7">
      <w:pPr>
        <w:contextualSpacing/>
        <w:rPr>
          <w:sz w:val="30"/>
        </w:rPr>
      </w:pPr>
    </w:p>
    <w:p w:rsidR="00C510A7" w:rsidRDefault="00C510A7">
      <w:pPr>
        <w:contextualSpacing/>
      </w:pPr>
    </w:p>
    <w:p w:rsidR="00C510A7" w:rsidRDefault="00C510A7">
      <w:pPr>
        <w:contextualSpacing/>
      </w:pPr>
      <w:r>
        <w:t>2. How did appeasement lead to the outbreak of war?</w:t>
      </w:r>
    </w:p>
    <w:p w:rsidR="00C510A7" w:rsidRPr="00C510A7" w:rsidRDefault="00C510A7" w:rsidP="00C510A7">
      <w:pPr>
        <w:contextualSpacing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75D" w:rsidRPr="00C510A7" w:rsidRDefault="00C510A7">
      <w:pPr>
        <w:contextualSpacing/>
        <w:rPr>
          <w:sz w:val="30"/>
        </w:rPr>
      </w:pPr>
      <w:r>
        <w:rPr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375D" w:rsidRPr="00C510A7" w:rsidSect="00C510A7">
      <w:pgSz w:w="12240" w:h="15840"/>
      <w:pgMar w:top="568" w:right="851" w:bottom="568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10A7"/>
    <w:rsid w:val="00C510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510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2013-03-24T19:53:00Z</dcterms:created>
  <dcterms:modified xsi:type="dcterms:W3CDTF">2013-03-24T20:01:00Z</dcterms:modified>
</cp:coreProperties>
</file>